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EB8A" w14:textId="77777777" w:rsidR="00EE0E0A" w:rsidRDefault="00EE0E0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73E0E34C" w14:textId="77777777" w:rsidR="00F43FB4" w:rsidRDefault="00F43FB4">
      <w:pPr>
        <w:tabs>
          <w:tab w:val="left" w:pos="4013"/>
        </w:tabs>
        <w:spacing w:before="194"/>
        <w:ind w:left="1244"/>
        <w:rPr>
          <w:b/>
          <w:sz w:val="20"/>
        </w:rPr>
      </w:pPr>
    </w:p>
    <w:p w14:paraId="157CD678" w14:textId="77777777" w:rsidR="00F43FB4" w:rsidRDefault="00393604">
      <w:pPr>
        <w:tabs>
          <w:tab w:val="left" w:pos="4013"/>
        </w:tabs>
        <w:spacing w:before="194"/>
        <w:ind w:left="1244"/>
        <w:rPr>
          <w:b/>
          <w:sz w:val="20"/>
        </w:rPr>
      </w:pPr>
      <w:r>
        <w:rPr>
          <w:b/>
          <w:noProof/>
          <w:sz w:val="20"/>
          <w:lang w:bidi="ar-SA"/>
        </w:rPr>
        <w:drawing>
          <wp:inline distT="0" distB="0" distL="0" distR="0" wp14:anchorId="5FE845BB" wp14:editId="6CC8042D">
            <wp:extent cx="6324600" cy="11525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C76CF" w14:textId="77777777" w:rsidR="00F43FB4" w:rsidRDefault="00F43FB4">
      <w:pPr>
        <w:tabs>
          <w:tab w:val="left" w:pos="4013"/>
        </w:tabs>
        <w:spacing w:before="194"/>
        <w:ind w:left="1244"/>
        <w:rPr>
          <w:b/>
          <w:sz w:val="20"/>
        </w:rPr>
      </w:pPr>
    </w:p>
    <w:p w14:paraId="37A6CC66" w14:textId="77777777" w:rsidR="00EE0E0A" w:rsidRDefault="00F43FB4">
      <w:pPr>
        <w:tabs>
          <w:tab w:val="left" w:pos="4013"/>
        </w:tabs>
        <w:spacing w:before="194"/>
        <w:ind w:left="1244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Nº 3 - TEMPORADA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2019/2020</w:t>
      </w:r>
    </w:p>
    <w:p w14:paraId="14FC3FCC" w14:textId="77777777" w:rsidR="00EE0E0A" w:rsidRDefault="00EE0E0A">
      <w:pPr>
        <w:pStyle w:val="Textoindependiente"/>
        <w:spacing w:before="7"/>
        <w:rPr>
          <w:b/>
          <w:sz w:val="21"/>
        </w:rPr>
      </w:pPr>
    </w:p>
    <w:p w14:paraId="2C282750" w14:textId="77777777" w:rsidR="00EE0E0A" w:rsidRDefault="00F43FB4" w:rsidP="00F43FB4">
      <w:pPr>
        <w:pStyle w:val="Sinespaciado"/>
      </w:pPr>
      <w:r>
        <w:t xml:space="preserve">                  Se</w:t>
      </w:r>
      <w:r>
        <w:rPr>
          <w:spacing w:val="-1"/>
        </w:rPr>
        <w:t xml:space="preserve"> </w:t>
      </w:r>
      <w:r>
        <w:t>envía</w:t>
      </w:r>
      <w:r>
        <w:rPr>
          <w:spacing w:val="-2"/>
        </w:rPr>
        <w:t xml:space="preserve"> </w:t>
      </w:r>
      <w:r>
        <w:t>a:</w:t>
      </w:r>
      <w:r>
        <w:tab/>
      </w:r>
      <w:r w:rsidRPr="00F43FB4">
        <w:rPr>
          <w:b/>
          <w:sz w:val="20"/>
          <w:szCs w:val="20"/>
        </w:rPr>
        <w:t>FEDERACIONES INSULARES</w:t>
      </w:r>
    </w:p>
    <w:p w14:paraId="1B78F65D" w14:textId="77777777" w:rsidR="00F43FB4" w:rsidRPr="00F43FB4" w:rsidRDefault="00F43FB4" w:rsidP="00F43FB4">
      <w:pPr>
        <w:pStyle w:val="Sinespaciado"/>
        <w:rPr>
          <w:b/>
          <w:sz w:val="20"/>
          <w:szCs w:val="20"/>
        </w:rPr>
      </w:pPr>
      <w:r>
        <w:t xml:space="preserve">                                          </w:t>
      </w:r>
      <w:r w:rsidRPr="00F43FB4">
        <w:rPr>
          <w:b/>
          <w:sz w:val="20"/>
          <w:szCs w:val="20"/>
        </w:rPr>
        <w:t xml:space="preserve">COMITÉ TERRITORIAL DE ÁRBITROS </w:t>
      </w:r>
    </w:p>
    <w:p w14:paraId="0A902082" w14:textId="77777777" w:rsidR="00EE0E0A" w:rsidRPr="00F43FB4" w:rsidRDefault="00F43FB4" w:rsidP="00F43FB4">
      <w:pPr>
        <w:pStyle w:val="Sinespaciado"/>
        <w:rPr>
          <w:b/>
          <w:sz w:val="20"/>
          <w:szCs w:val="20"/>
        </w:rPr>
      </w:pPr>
      <w:r w:rsidRPr="00F43FB4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  </w:t>
      </w:r>
      <w:r w:rsidRPr="00F43FB4">
        <w:rPr>
          <w:b/>
          <w:sz w:val="20"/>
          <w:szCs w:val="20"/>
        </w:rPr>
        <w:t xml:space="preserve"> CLUBES CON EQUIPOS EN LIGAS AUTONOMICAS</w:t>
      </w:r>
    </w:p>
    <w:p w14:paraId="563BE315" w14:textId="77777777" w:rsidR="00EE0E0A" w:rsidRDefault="00EE0E0A">
      <w:pPr>
        <w:pStyle w:val="Textoindependiente"/>
        <w:spacing w:before="2"/>
        <w:rPr>
          <w:b/>
          <w:sz w:val="20"/>
        </w:rPr>
      </w:pPr>
    </w:p>
    <w:p w14:paraId="52837DE3" w14:textId="64315073" w:rsidR="00EE0E0A" w:rsidRDefault="007B30A1" w:rsidP="00F43FB4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552C1B" wp14:editId="75E4C39D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618744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7476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75pt" to="543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" strokeweight=".5pt">
                <w10:wrap type="topAndBottom" anchorx="page"/>
              </v:line>
            </w:pict>
          </mc:Fallback>
        </mc:AlternateContent>
      </w:r>
      <w:r w:rsidR="00F43FB4">
        <w:t xml:space="preserve">                  Asunto:</w:t>
      </w:r>
      <w:r w:rsidR="00F43FB4">
        <w:tab/>
        <w:t xml:space="preserve">          </w:t>
      </w:r>
      <w:r w:rsidR="00F43FB4" w:rsidRPr="00F43FB4">
        <w:rPr>
          <w:b/>
        </w:rPr>
        <w:t xml:space="preserve">APLAZAMIENTO </w:t>
      </w:r>
      <w:r w:rsidR="00F43FB4" w:rsidRPr="00F43FB4">
        <w:rPr>
          <w:b/>
          <w:spacing w:val="-3"/>
        </w:rPr>
        <w:t xml:space="preserve">LIGAS </w:t>
      </w:r>
      <w:r w:rsidR="00F43FB4" w:rsidRPr="00F43FB4">
        <w:rPr>
          <w:b/>
        </w:rPr>
        <w:t xml:space="preserve">AUTONOMICAS 13 AL 22 DE </w:t>
      </w:r>
      <w:r w:rsidR="00F43FB4" w:rsidRPr="00F43FB4">
        <w:rPr>
          <w:b/>
          <w:spacing w:val="-3"/>
        </w:rPr>
        <w:t>MARZO</w:t>
      </w:r>
      <w:r w:rsidR="00F43FB4" w:rsidRPr="00F43FB4">
        <w:rPr>
          <w:b/>
          <w:spacing w:val="-33"/>
        </w:rPr>
        <w:t xml:space="preserve"> </w:t>
      </w:r>
      <w:r w:rsidR="00F43FB4" w:rsidRPr="00F43FB4">
        <w:rPr>
          <w:b/>
          <w:spacing w:val="-3"/>
        </w:rPr>
        <w:t>2020</w:t>
      </w:r>
    </w:p>
    <w:p w14:paraId="19813E77" w14:textId="77777777" w:rsidR="00EE0E0A" w:rsidRDefault="00EE0E0A">
      <w:pPr>
        <w:pStyle w:val="Textoindependiente"/>
        <w:rPr>
          <w:b/>
          <w:sz w:val="24"/>
        </w:rPr>
      </w:pPr>
    </w:p>
    <w:p w14:paraId="0E461C46" w14:textId="77777777" w:rsidR="00EE0E0A" w:rsidRDefault="00EE0E0A">
      <w:pPr>
        <w:pStyle w:val="Textoindependiente"/>
        <w:rPr>
          <w:b/>
          <w:sz w:val="24"/>
        </w:rPr>
      </w:pPr>
    </w:p>
    <w:p w14:paraId="32B75005" w14:textId="77777777" w:rsidR="00EE0E0A" w:rsidRDefault="00F43FB4">
      <w:pPr>
        <w:pStyle w:val="Textoindependiente"/>
        <w:spacing w:before="155" w:line="360" w:lineRule="auto"/>
        <w:ind w:left="1136" w:right="1041" w:firstLine="284"/>
        <w:jc w:val="both"/>
      </w:pPr>
      <w:r>
        <w:rPr>
          <w:color w:val="333333"/>
        </w:rPr>
        <w:t xml:space="preserve">Ante la situación generada con el contagio del </w:t>
      </w:r>
      <w:r>
        <w:rPr>
          <w:b/>
          <w:color w:val="333333"/>
        </w:rPr>
        <w:t xml:space="preserve">COVID-19, </w:t>
      </w:r>
      <w:r>
        <w:rPr>
          <w:color w:val="333333"/>
        </w:rPr>
        <w:t xml:space="preserve">la situación de cierre de instalaciones deportivas en algunas poblaciones y a fin de evitar riesgos, la Dirección de Actividades de la Federación Canaria de Tenis de Mesa ha aprobado el </w:t>
      </w:r>
      <w:r>
        <w:rPr>
          <w:b/>
          <w:color w:val="333333"/>
        </w:rPr>
        <w:t xml:space="preserve">APLAZAMIENTO </w:t>
      </w:r>
      <w:r>
        <w:rPr>
          <w:b/>
          <w:color w:val="212121"/>
        </w:rPr>
        <w:t xml:space="preserve">DE TODOS LOS PARTIDOS </w:t>
      </w:r>
      <w:r>
        <w:rPr>
          <w:color w:val="212121"/>
        </w:rPr>
        <w:t>de las competiciones de Ligas de 2ª División-B y Tercera División, a disputar desde el viernes 13 de marzo hasta el domingo 22 de marzo.</w:t>
      </w:r>
    </w:p>
    <w:p w14:paraId="3D859833" w14:textId="77777777" w:rsidR="00EE0E0A" w:rsidRDefault="00F43FB4">
      <w:pPr>
        <w:pStyle w:val="Textoindependiente"/>
        <w:spacing w:before="143" w:line="360" w:lineRule="auto"/>
        <w:ind w:left="1136" w:right="1055" w:firstLine="284"/>
        <w:jc w:val="both"/>
      </w:pPr>
      <w:r>
        <w:rPr>
          <w:color w:val="333333"/>
        </w:rPr>
        <w:t>Posibles nuevas decisiones estarán sujetas a los cambios que se nos aconsejen o recomienden en cada momento desde las autoridades sanitarias y deportivas.</w:t>
      </w:r>
    </w:p>
    <w:p w14:paraId="492CA1D6" w14:textId="77777777" w:rsidR="00EE0E0A" w:rsidRDefault="00F43FB4">
      <w:pPr>
        <w:pStyle w:val="Textoindependiente"/>
        <w:spacing w:before="141" w:line="360" w:lineRule="auto"/>
        <w:ind w:left="1136" w:right="1052" w:firstLine="284"/>
        <w:jc w:val="both"/>
      </w:pPr>
      <w:r>
        <w:rPr>
          <w:color w:val="333333"/>
        </w:rPr>
        <w:t>La Federación Canaria de Tenis de Mesa lamenta las molestias que se pudieran causar apelando a la comprensión de todos los estamentos y aficionados que conforman el Tenis de Mesa Canario.</w:t>
      </w:r>
    </w:p>
    <w:p w14:paraId="50496941" w14:textId="77777777" w:rsidR="00EE0E0A" w:rsidRDefault="00EE0E0A">
      <w:pPr>
        <w:pStyle w:val="Textoindependiente"/>
        <w:spacing w:before="8"/>
        <w:rPr>
          <w:sz w:val="34"/>
        </w:rPr>
      </w:pPr>
    </w:p>
    <w:p w14:paraId="2B57CCA3" w14:textId="77777777" w:rsidR="00EE0E0A" w:rsidRDefault="00F43FB4">
      <w:pPr>
        <w:pStyle w:val="Textoindependiente"/>
        <w:ind w:left="662" w:right="681"/>
        <w:jc w:val="center"/>
      </w:pPr>
      <w:r>
        <w:t>Santa Cruz de Tenerife, 11 de marzo de 2020.</w:t>
      </w:r>
    </w:p>
    <w:p w14:paraId="625263E0" w14:textId="77777777" w:rsidR="00F43FB4" w:rsidRDefault="00F43FB4">
      <w:pPr>
        <w:pStyle w:val="Textoindependiente"/>
        <w:ind w:left="662" w:right="681"/>
        <w:jc w:val="center"/>
      </w:pPr>
    </w:p>
    <w:p w14:paraId="0DCE8057" w14:textId="77777777" w:rsidR="00F43FB4" w:rsidRDefault="00F43FB4">
      <w:pPr>
        <w:pStyle w:val="Textoindependiente"/>
        <w:ind w:left="662" w:right="681"/>
        <w:jc w:val="center"/>
      </w:pPr>
      <w:r>
        <w:rPr>
          <w:noProof/>
          <w:lang w:bidi="ar-SA"/>
        </w:rPr>
        <w:drawing>
          <wp:inline distT="0" distB="0" distL="0" distR="0" wp14:anchorId="6E89E817" wp14:editId="3B99A3DB">
            <wp:extent cx="1485900" cy="6858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ción Actividad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35AA" w14:textId="77777777" w:rsidR="00EE0E0A" w:rsidRDefault="00EE0E0A">
      <w:pPr>
        <w:pStyle w:val="Textoindependiente"/>
        <w:rPr>
          <w:sz w:val="20"/>
        </w:rPr>
      </w:pPr>
    </w:p>
    <w:p w14:paraId="0FFD8D1B" w14:textId="77777777" w:rsidR="00EE0E0A" w:rsidRDefault="00EE0E0A">
      <w:pPr>
        <w:pStyle w:val="Textoindependiente"/>
        <w:rPr>
          <w:sz w:val="20"/>
        </w:rPr>
      </w:pPr>
    </w:p>
    <w:p w14:paraId="0D1B1031" w14:textId="77777777" w:rsidR="00EE0E0A" w:rsidRDefault="00EE0E0A">
      <w:pPr>
        <w:pStyle w:val="Textoindependiente"/>
        <w:rPr>
          <w:sz w:val="20"/>
        </w:rPr>
      </w:pPr>
    </w:p>
    <w:p w14:paraId="6248D0EF" w14:textId="77777777" w:rsidR="00EE0E0A" w:rsidRDefault="00EE0E0A">
      <w:pPr>
        <w:pStyle w:val="Textoindependiente"/>
        <w:rPr>
          <w:sz w:val="20"/>
        </w:rPr>
      </w:pPr>
    </w:p>
    <w:p w14:paraId="1E845650" w14:textId="77777777" w:rsidR="00EE0E0A" w:rsidRDefault="00EE0E0A">
      <w:pPr>
        <w:pStyle w:val="Textoindependiente"/>
        <w:rPr>
          <w:sz w:val="20"/>
        </w:rPr>
      </w:pPr>
    </w:p>
    <w:p w14:paraId="55F00DB5" w14:textId="77777777" w:rsidR="00EE0E0A" w:rsidRDefault="00EE0E0A">
      <w:pPr>
        <w:pStyle w:val="Textoindependiente"/>
        <w:rPr>
          <w:sz w:val="20"/>
        </w:rPr>
      </w:pPr>
    </w:p>
    <w:p w14:paraId="754AC001" w14:textId="77777777" w:rsidR="00EE0E0A" w:rsidRDefault="00EE0E0A">
      <w:pPr>
        <w:pStyle w:val="Textoindependiente"/>
        <w:rPr>
          <w:sz w:val="20"/>
        </w:rPr>
      </w:pPr>
    </w:p>
    <w:p w14:paraId="4FB4CBBE" w14:textId="77777777" w:rsidR="00EE0E0A" w:rsidRDefault="00EE0E0A">
      <w:pPr>
        <w:pStyle w:val="Textoindependiente"/>
        <w:rPr>
          <w:sz w:val="20"/>
        </w:rPr>
      </w:pPr>
    </w:p>
    <w:p w14:paraId="65F908B8" w14:textId="77777777" w:rsidR="00EE0E0A" w:rsidRDefault="00EE0E0A">
      <w:pPr>
        <w:pStyle w:val="Textoindependiente"/>
        <w:rPr>
          <w:sz w:val="20"/>
        </w:rPr>
      </w:pPr>
    </w:p>
    <w:p w14:paraId="1DD06CBD" w14:textId="77777777" w:rsidR="00EE0E0A" w:rsidRDefault="00EE0E0A">
      <w:pPr>
        <w:pStyle w:val="Textoindependiente"/>
        <w:spacing w:before="11"/>
        <w:rPr>
          <w:sz w:val="14"/>
        </w:rPr>
      </w:pPr>
    </w:p>
    <w:sectPr w:rsidR="00EE0E0A">
      <w:type w:val="continuous"/>
      <w:pgSz w:w="11910" w:h="16840"/>
      <w:pgMar w:top="2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0A"/>
    <w:rsid w:val="00393604"/>
    <w:rsid w:val="007B30A1"/>
    <w:rsid w:val="00EE0E0A"/>
    <w:rsid w:val="00F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4548"/>
  <w15:docId w15:val="{58937CF5-E2C2-42C3-87E3-192B9266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3F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FB4"/>
    <w:rPr>
      <w:rFonts w:ascii="Tahoma" w:eastAsia="Tahoma" w:hAnsi="Tahoma" w:cs="Tahoma"/>
      <w:sz w:val="16"/>
      <w:szCs w:val="16"/>
      <w:lang w:val="es-ES" w:eastAsia="es-ES" w:bidi="es-ES"/>
    </w:rPr>
  </w:style>
  <w:style w:type="paragraph" w:styleId="Sinespaciado">
    <w:name w:val="No Spacing"/>
    <w:uiPriority w:val="1"/>
    <w:qFormat/>
    <w:rsid w:val="00F43FB4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996</Characters>
  <Application>Microsoft Office Word</Application>
  <DocSecurity>0</DocSecurity>
  <Lines>8</Lines>
  <Paragraphs>2</Paragraphs>
  <ScaleCrop>false</ScaleCrop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Ferráz, 16 1º Izqda</dc:title>
  <dc:creator>x</dc:creator>
  <cp:lastModifiedBy>José Antonio</cp:lastModifiedBy>
  <cp:revision>2</cp:revision>
  <dcterms:created xsi:type="dcterms:W3CDTF">2020-03-11T21:38:00Z</dcterms:created>
  <dcterms:modified xsi:type="dcterms:W3CDTF">2020-03-11T21:38:00Z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